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D3" w:rsidRPr="000E7BD3" w:rsidRDefault="000E7BD3" w:rsidP="000E7BD3">
      <w:pPr>
        <w:shd w:val="clear" w:color="auto" w:fill="FFFFFF"/>
        <w:spacing w:before="180" w:after="180" w:line="234" w:lineRule="atLeast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E7BD3">
        <w:rPr>
          <w:rStyle w:val="a4"/>
          <w:rFonts w:ascii="Times New Roman" w:hAnsi="Times New Roman" w:cs="Times New Roman"/>
          <w:i/>
          <w:color w:val="FF0000"/>
          <w:sz w:val="26"/>
          <w:szCs w:val="26"/>
        </w:rPr>
        <w:t>Перечень</w:t>
      </w:r>
    </w:p>
    <w:p w:rsidR="000E7BD3" w:rsidRDefault="000E7BD3" w:rsidP="000E7BD3">
      <w:pPr>
        <w:shd w:val="clear" w:color="auto" w:fill="FFFFFF"/>
        <w:spacing w:before="180" w:after="180" w:line="234" w:lineRule="atLeast"/>
        <w:jc w:val="center"/>
        <w:rPr>
          <w:color w:val="000000"/>
        </w:rPr>
      </w:pPr>
      <w:r w:rsidRPr="000E7BD3">
        <w:rPr>
          <w:rStyle w:val="a4"/>
          <w:rFonts w:ascii="Times New Roman" w:hAnsi="Times New Roman" w:cs="Times New Roman"/>
          <w:i/>
          <w:color w:val="FF0000"/>
          <w:sz w:val="26"/>
          <w:szCs w:val="26"/>
        </w:rPr>
        <w:t>цифровых образовательных платформ и сервисов, рекомендованных к использованию в образовательном процессе на период действия ограничительного режима в условиях распространения коронавирусной инфекции</w:t>
      </w:r>
      <w:r>
        <w:rPr>
          <w:rStyle w:val="a4"/>
          <w:color w:val="000000"/>
          <w:sz w:val="26"/>
          <w:szCs w:val="26"/>
        </w:rPr>
        <w:t> 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1.     </w:t>
      </w:r>
      <w:r w:rsidRPr="003F1207">
        <w:rPr>
          <w:rStyle w:val="a6"/>
          <w:b/>
          <w:bCs/>
          <w:color w:val="000000"/>
          <w:sz w:val="28"/>
          <w:szCs w:val="28"/>
        </w:rPr>
        <w:t>«Российская электронная школа»</w:t>
      </w:r>
      <w:r w:rsidRPr="003F1207">
        <w:rPr>
          <w:color w:val="000000"/>
          <w:sz w:val="28"/>
          <w:szCs w:val="28"/>
        </w:rPr>
        <w:t> (РЭШ) (</w:t>
      </w:r>
      <w:hyperlink r:id="rId4" w:history="1">
        <w:r w:rsidR="006262E8" w:rsidRPr="00004AEF">
          <w:rPr>
            <w:rStyle w:val="a3"/>
            <w:sz w:val="28"/>
            <w:szCs w:val="28"/>
          </w:rPr>
          <w:t>https://resh.edu.ru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2.     </w:t>
      </w:r>
      <w:r w:rsidR="003F1207">
        <w:rPr>
          <w:color w:val="000000"/>
          <w:sz w:val="28"/>
          <w:szCs w:val="28"/>
        </w:rPr>
        <w:t>П</w:t>
      </w:r>
      <w:r w:rsidRPr="003F1207">
        <w:rPr>
          <w:color w:val="000000"/>
          <w:sz w:val="28"/>
          <w:szCs w:val="28"/>
        </w:rPr>
        <w:t>латформа </w:t>
      </w:r>
      <w:r w:rsidRPr="003F1207">
        <w:rPr>
          <w:rStyle w:val="a6"/>
          <w:b/>
          <w:bCs/>
          <w:color w:val="000000"/>
          <w:sz w:val="28"/>
          <w:szCs w:val="28"/>
        </w:rPr>
        <w:t>группы компаний «Просвещение»</w:t>
      </w:r>
      <w:r w:rsidRPr="003F1207">
        <w:rPr>
          <w:rStyle w:val="a4"/>
          <w:color w:val="000000"/>
          <w:sz w:val="28"/>
          <w:szCs w:val="28"/>
        </w:rPr>
        <w:t> </w:t>
      </w:r>
      <w:r w:rsidRPr="003F1207">
        <w:rPr>
          <w:color w:val="000000"/>
          <w:sz w:val="28"/>
          <w:szCs w:val="28"/>
        </w:rPr>
        <w:t>(</w:t>
      </w:r>
      <w:hyperlink r:id="rId5" w:history="1">
        <w:r w:rsidR="006262E8" w:rsidRPr="00004AEF">
          <w:rPr>
            <w:rStyle w:val="a3"/>
            <w:sz w:val="28"/>
            <w:szCs w:val="28"/>
          </w:rPr>
          <w:t>https://www.prosv.ru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3.     </w:t>
      </w:r>
      <w:r w:rsidRPr="003F1207">
        <w:rPr>
          <w:rStyle w:val="a6"/>
          <w:b/>
          <w:bCs/>
          <w:color w:val="000000"/>
          <w:sz w:val="28"/>
          <w:szCs w:val="28"/>
          <w:lang w:val="en-US"/>
        </w:rPr>
        <w:t>LECTA</w:t>
      </w:r>
      <w:r w:rsidRPr="003F1207">
        <w:rPr>
          <w:color w:val="000000"/>
          <w:sz w:val="28"/>
          <w:szCs w:val="28"/>
        </w:rPr>
        <w:t> - платформа корпорации «Российский учебник» (</w:t>
      </w:r>
      <w:hyperlink r:id="rId6" w:history="1">
        <w:r w:rsidR="006262E8" w:rsidRPr="00004AEF">
          <w:rPr>
            <w:rStyle w:val="a3"/>
            <w:sz w:val="28"/>
            <w:szCs w:val="28"/>
          </w:rPr>
          <w:t>https://rosuch</w:t>
        </w:r>
        <w:r w:rsidR="006262E8" w:rsidRPr="00004AEF">
          <w:rPr>
            <w:rStyle w:val="a3"/>
            <w:sz w:val="28"/>
            <w:szCs w:val="28"/>
          </w:rPr>
          <w:t>ebnik.ru/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4.     </w:t>
      </w:r>
      <w:r w:rsidRPr="003F1207">
        <w:rPr>
          <w:rStyle w:val="a6"/>
          <w:b/>
          <w:bCs/>
          <w:color w:val="000000"/>
          <w:sz w:val="28"/>
          <w:szCs w:val="28"/>
        </w:rPr>
        <w:t>ЭОС «Русское слово»</w:t>
      </w:r>
      <w:r w:rsidRPr="003F1207">
        <w:rPr>
          <w:color w:val="000000"/>
          <w:sz w:val="28"/>
          <w:szCs w:val="28"/>
        </w:rPr>
        <w:t>(</w:t>
      </w:r>
      <w:hyperlink r:id="rId7" w:history="1">
        <w:r w:rsidR="006262E8" w:rsidRPr="00004AEF">
          <w:rPr>
            <w:rStyle w:val="a3"/>
            <w:sz w:val="28"/>
            <w:szCs w:val="28"/>
          </w:rPr>
          <w:t>http://russlo-edu.ru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5.     </w:t>
      </w:r>
      <w:proofErr w:type="spellStart"/>
      <w:r w:rsidRPr="003F1207">
        <w:rPr>
          <w:rStyle w:val="a6"/>
          <w:b/>
          <w:bCs/>
          <w:color w:val="000000"/>
          <w:sz w:val="28"/>
          <w:szCs w:val="28"/>
          <w:shd w:val="clear" w:color="auto" w:fill="FFFFFF"/>
        </w:rPr>
        <w:t>Онлайн-</w:t>
      </w:r>
      <w:r w:rsidRPr="003F1207">
        <w:rPr>
          <w:rStyle w:val="a6"/>
          <w:b/>
          <w:bCs/>
          <w:color w:val="000000"/>
          <w:sz w:val="28"/>
          <w:szCs w:val="28"/>
        </w:rPr>
        <w:t>библиотека</w:t>
      </w:r>
      <w:proofErr w:type="spellEnd"/>
      <w:r w:rsidRPr="003F1207">
        <w:rPr>
          <w:rStyle w:val="a6"/>
          <w:b/>
          <w:bCs/>
          <w:color w:val="000000"/>
          <w:sz w:val="28"/>
          <w:szCs w:val="28"/>
        </w:rPr>
        <w:t xml:space="preserve"> издательства «</w:t>
      </w:r>
      <w:proofErr w:type="spellStart"/>
      <w:r w:rsidRPr="003F1207">
        <w:rPr>
          <w:rStyle w:val="a6"/>
          <w:b/>
          <w:bCs/>
          <w:color w:val="000000"/>
          <w:sz w:val="28"/>
          <w:szCs w:val="28"/>
        </w:rPr>
        <w:t>Академкнига</w:t>
      </w:r>
      <w:proofErr w:type="spellEnd"/>
      <w:r w:rsidRPr="003F1207">
        <w:rPr>
          <w:rStyle w:val="a6"/>
          <w:b/>
          <w:bCs/>
          <w:color w:val="000000"/>
          <w:sz w:val="28"/>
          <w:szCs w:val="28"/>
        </w:rPr>
        <w:t>/Учебник»</w:t>
      </w:r>
      <w:r w:rsidRPr="003F1207">
        <w:rPr>
          <w:color w:val="000000"/>
          <w:sz w:val="28"/>
          <w:szCs w:val="28"/>
        </w:rPr>
        <w:t> (</w:t>
      </w:r>
      <w:hyperlink r:id="rId8" w:history="1">
        <w:r w:rsidR="006262E8" w:rsidRPr="00004AEF">
          <w:rPr>
            <w:rStyle w:val="a3"/>
            <w:sz w:val="28"/>
            <w:szCs w:val="28"/>
          </w:rPr>
          <w:t>http://akademkniga.ru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6.     </w:t>
      </w:r>
      <w:proofErr w:type="spellStart"/>
      <w:r w:rsidRPr="003F1207">
        <w:rPr>
          <w:rStyle w:val="a6"/>
          <w:b/>
          <w:bCs/>
          <w:color w:val="000000"/>
          <w:spacing w:val="1"/>
          <w:sz w:val="28"/>
          <w:szCs w:val="28"/>
          <w:shd w:val="clear" w:color="auto" w:fill="FFFFFF"/>
        </w:rPr>
        <w:t>Учи</w:t>
      </w:r>
      <w:proofErr w:type="gramStart"/>
      <w:r w:rsidRPr="003F1207">
        <w:rPr>
          <w:rStyle w:val="a6"/>
          <w:b/>
          <w:bCs/>
          <w:color w:val="000000"/>
          <w:spacing w:val="1"/>
          <w:sz w:val="28"/>
          <w:szCs w:val="28"/>
          <w:shd w:val="clear" w:color="auto" w:fill="FFFFFF"/>
        </w:rPr>
        <w:t>.р</w:t>
      </w:r>
      <w:proofErr w:type="gramEnd"/>
      <w:r w:rsidRPr="003F1207">
        <w:rPr>
          <w:rStyle w:val="a6"/>
          <w:b/>
          <w:bCs/>
          <w:color w:val="000000"/>
          <w:spacing w:val="1"/>
          <w:sz w:val="28"/>
          <w:szCs w:val="28"/>
          <w:shd w:val="clear" w:color="auto" w:fill="FFFFFF"/>
        </w:rPr>
        <w:t>у</w:t>
      </w:r>
      <w:proofErr w:type="spellEnd"/>
      <w:r w:rsidRPr="003F1207">
        <w:rPr>
          <w:color w:val="000000"/>
          <w:spacing w:val="1"/>
          <w:sz w:val="28"/>
          <w:szCs w:val="28"/>
          <w:shd w:val="clear" w:color="auto" w:fill="FFFFFF"/>
        </w:rPr>
        <w:t> – интерактивная образовательная платформа </w:t>
      </w:r>
      <w:r w:rsidRPr="003F1207">
        <w:rPr>
          <w:color w:val="000000"/>
          <w:sz w:val="28"/>
          <w:szCs w:val="28"/>
          <w:shd w:val="clear" w:color="auto" w:fill="FFFFFF"/>
        </w:rPr>
        <w:t>(</w:t>
      </w:r>
      <w:hyperlink r:id="rId9" w:history="1">
        <w:r w:rsidR="006262E8" w:rsidRPr="00004AEF">
          <w:rPr>
            <w:rStyle w:val="a3"/>
            <w:sz w:val="28"/>
            <w:szCs w:val="28"/>
          </w:rPr>
          <w:t>https://lp.uchi.ru/distant-uchi</w:t>
        </w:r>
      </w:hyperlink>
      <w:r w:rsidRPr="003F1207">
        <w:rPr>
          <w:color w:val="000000"/>
          <w:sz w:val="28"/>
          <w:szCs w:val="28"/>
          <w:shd w:val="clear" w:color="auto" w:fill="FFFFFF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7.     </w:t>
      </w:r>
      <w:proofErr w:type="spellStart"/>
      <w:r w:rsidRPr="003F1207">
        <w:rPr>
          <w:rStyle w:val="a6"/>
          <w:b/>
          <w:bCs/>
          <w:color w:val="000000"/>
          <w:sz w:val="28"/>
          <w:szCs w:val="28"/>
          <w:shd w:val="clear" w:color="auto" w:fill="FFFFFF"/>
        </w:rPr>
        <w:t>Онлайн-школа</w:t>
      </w:r>
      <w:proofErr w:type="spellEnd"/>
      <w:r w:rsidRPr="003F1207">
        <w:rPr>
          <w:rStyle w:val="a6"/>
          <w:color w:val="000000"/>
          <w:sz w:val="28"/>
          <w:szCs w:val="28"/>
          <w:shd w:val="clear" w:color="auto" w:fill="FFFFFF"/>
        </w:rPr>
        <w:t> «</w:t>
      </w:r>
      <w:proofErr w:type="spellStart"/>
      <w:r w:rsidRPr="003F1207">
        <w:rPr>
          <w:rStyle w:val="a4"/>
          <w:i/>
          <w:iCs/>
          <w:color w:val="000000"/>
          <w:sz w:val="28"/>
          <w:szCs w:val="28"/>
          <w:shd w:val="clear" w:color="auto" w:fill="FFFFFF"/>
        </w:rPr>
        <w:t>Фоксфорд</w:t>
      </w:r>
      <w:proofErr w:type="spellEnd"/>
      <w:r w:rsidRPr="003F1207">
        <w:rPr>
          <w:rStyle w:val="a4"/>
          <w:i/>
          <w:iCs/>
          <w:color w:val="000000"/>
          <w:sz w:val="28"/>
          <w:szCs w:val="28"/>
          <w:shd w:val="clear" w:color="auto" w:fill="FFFFFF"/>
        </w:rPr>
        <w:t>»</w:t>
      </w:r>
      <w:r w:rsidRPr="003F1207">
        <w:rPr>
          <w:color w:val="000000"/>
          <w:sz w:val="28"/>
          <w:szCs w:val="28"/>
          <w:shd w:val="clear" w:color="auto" w:fill="FFFFFF"/>
        </w:rPr>
        <w:t> (</w:t>
      </w:r>
      <w:hyperlink r:id="rId10" w:history="1">
        <w:r w:rsidR="006262E8" w:rsidRPr="00004AEF">
          <w:rPr>
            <w:rStyle w:val="a3"/>
            <w:sz w:val="28"/>
            <w:szCs w:val="28"/>
            <w:shd w:val="clear" w:color="auto" w:fill="FFFFFF"/>
          </w:rPr>
          <w:t>https://help.foxford.ru</w:t>
        </w:r>
      </w:hyperlink>
      <w:r w:rsidRPr="003F1207">
        <w:rPr>
          <w:color w:val="000000"/>
          <w:sz w:val="28"/>
          <w:szCs w:val="28"/>
          <w:shd w:val="clear" w:color="auto" w:fill="FFFFFF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0" w:beforeAutospacing="0" w:after="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8.     цифровая образовательная платформа </w:t>
      </w:r>
      <w:r w:rsidRPr="003F1207">
        <w:rPr>
          <w:rStyle w:val="a6"/>
          <w:b/>
          <w:bCs/>
          <w:color w:val="000000"/>
          <w:sz w:val="28"/>
          <w:szCs w:val="28"/>
        </w:rPr>
        <w:t>«</w:t>
      </w:r>
      <w:proofErr w:type="spellStart"/>
      <w:r w:rsidRPr="003F1207">
        <w:rPr>
          <w:rStyle w:val="a6"/>
          <w:b/>
          <w:bCs/>
          <w:color w:val="000000"/>
          <w:sz w:val="28"/>
          <w:szCs w:val="28"/>
        </w:rPr>
        <w:t>ЯКласс</w:t>
      </w:r>
      <w:proofErr w:type="spellEnd"/>
      <w:r w:rsidRPr="003F1207">
        <w:rPr>
          <w:rStyle w:val="a6"/>
          <w:b/>
          <w:bCs/>
          <w:color w:val="000000"/>
          <w:sz w:val="28"/>
          <w:szCs w:val="28"/>
        </w:rPr>
        <w:t>» </w:t>
      </w:r>
      <w:r w:rsidRPr="003F1207">
        <w:rPr>
          <w:color w:val="000000"/>
          <w:sz w:val="28"/>
          <w:szCs w:val="28"/>
        </w:rPr>
        <w:t>(</w:t>
      </w:r>
      <w:hyperlink r:id="rId11" w:history="1">
        <w:r w:rsidRPr="003F1207">
          <w:rPr>
            <w:rStyle w:val="a3"/>
            <w:color w:val="808080"/>
            <w:sz w:val="28"/>
            <w:szCs w:val="28"/>
          </w:rPr>
          <w:t>https://www.yaklass.ru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9.     </w:t>
      </w:r>
      <w:r w:rsidRPr="003F1207">
        <w:rPr>
          <w:rStyle w:val="a6"/>
          <w:color w:val="000000"/>
          <w:sz w:val="28"/>
          <w:szCs w:val="28"/>
        </w:rPr>
        <w:t> </w:t>
      </w:r>
      <w:r w:rsidRPr="003F1207">
        <w:rPr>
          <w:color w:val="000000"/>
          <w:sz w:val="28"/>
          <w:szCs w:val="28"/>
        </w:rPr>
        <w:t>цифровая образовательная платформа </w:t>
      </w:r>
      <w:r w:rsidRPr="003F1207">
        <w:rPr>
          <w:rStyle w:val="a6"/>
          <w:b/>
          <w:bCs/>
          <w:color w:val="000000"/>
          <w:sz w:val="28"/>
          <w:szCs w:val="28"/>
        </w:rPr>
        <w:t>«</w:t>
      </w:r>
      <w:r w:rsidRPr="003F1207">
        <w:rPr>
          <w:rStyle w:val="a6"/>
          <w:b/>
          <w:bCs/>
          <w:color w:val="000000"/>
          <w:sz w:val="28"/>
          <w:szCs w:val="28"/>
          <w:lang w:val="en-US"/>
        </w:rPr>
        <w:t>I</w:t>
      </w:r>
      <w:proofErr w:type="spellStart"/>
      <w:r w:rsidRPr="003F1207">
        <w:rPr>
          <w:rStyle w:val="a6"/>
          <w:b/>
          <w:bCs/>
          <w:color w:val="000000"/>
          <w:sz w:val="28"/>
          <w:szCs w:val="28"/>
        </w:rPr>
        <w:t>nterneturok</w:t>
      </w:r>
      <w:proofErr w:type="spellEnd"/>
      <w:r w:rsidRPr="003F1207">
        <w:rPr>
          <w:rStyle w:val="a6"/>
          <w:b/>
          <w:bCs/>
          <w:color w:val="000000"/>
          <w:sz w:val="28"/>
          <w:szCs w:val="28"/>
        </w:rPr>
        <w:t>» </w:t>
      </w:r>
      <w:r w:rsidRPr="003F1207">
        <w:rPr>
          <w:color w:val="000000"/>
          <w:sz w:val="28"/>
          <w:szCs w:val="28"/>
        </w:rPr>
        <w:t>(</w:t>
      </w:r>
      <w:hyperlink r:id="rId12" w:history="1">
        <w:r w:rsidR="006262E8" w:rsidRPr="00004AEF">
          <w:rPr>
            <w:rStyle w:val="a3"/>
            <w:sz w:val="28"/>
            <w:szCs w:val="28"/>
          </w:rPr>
          <w:t>https://interneturok.ru</w:t>
        </w:r>
      </w:hyperlink>
      <w:r w:rsidRPr="003F1207">
        <w:rPr>
          <w:color w:val="000000"/>
          <w:sz w:val="28"/>
          <w:szCs w:val="28"/>
        </w:rPr>
        <w:t>).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10.</w:t>
      </w:r>
      <w:r w:rsidR="003F1207">
        <w:rPr>
          <w:color w:val="000000"/>
          <w:sz w:val="28"/>
          <w:szCs w:val="28"/>
        </w:rPr>
        <w:t xml:space="preserve"> </w:t>
      </w:r>
      <w:r w:rsidRPr="003F1207">
        <w:rPr>
          <w:color w:val="000000"/>
          <w:sz w:val="28"/>
          <w:szCs w:val="28"/>
        </w:rPr>
        <w:t>тестовые и контрольно-измерительные материалы - ФГБУ «ФИОКО» (</w:t>
      </w:r>
      <w:hyperlink r:id="rId13" w:history="1">
        <w:r w:rsidR="006262E8" w:rsidRPr="00004AEF">
          <w:rPr>
            <w:rStyle w:val="a3"/>
            <w:sz w:val="28"/>
            <w:szCs w:val="28"/>
          </w:rPr>
          <w:t>https://fioco.ru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0" w:beforeAutospacing="0" w:after="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11.</w:t>
      </w:r>
      <w:r w:rsidR="003F1207">
        <w:rPr>
          <w:color w:val="000000"/>
          <w:sz w:val="28"/>
          <w:szCs w:val="28"/>
        </w:rPr>
        <w:t xml:space="preserve"> </w:t>
      </w:r>
      <w:r w:rsidRPr="003F1207">
        <w:rPr>
          <w:color w:val="000000"/>
          <w:sz w:val="28"/>
          <w:szCs w:val="28"/>
        </w:rPr>
        <w:t>тестовые и контрольно-измерительные материалы ФГБНУ «ФИПИ» (</w:t>
      </w:r>
      <w:hyperlink r:id="rId14" w:history="1">
        <w:r w:rsidRPr="003F1207">
          <w:rPr>
            <w:rStyle w:val="a3"/>
            <w:color w:val="808080"/>
            <w:sz w:val="28"/>
            <w:szCs w:val="28"/>
          </w:rPr>
          <w:t>http://www.fipi.ru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12.</w:t>
      </w:r>
      <w:r w:rsidR="003F1207">
        <w:rPr>
          <w:color w:val="000000"/>
          <w:sz w:val="28"/>
          <w:szCs w:val="28"/>
        </w:rPr>
        <w:t xml:space="preserve"> </w:t>
      </w:r>
      <w:r w:rsidRPr="003F1207">
        <w:rPr>
          <w:color w:val="000000"/>
          <w:sz w:val="28"/>
          <w:szCs w:val="28"/>
        </w:rPr>
        <w:t>тестовые и контрольно-измерительные материалы </w:t>
      </w:r>
      <w:proofErr w:type="spellStart"/>
      <w:r w:rsidRPr="003F1207">
        <w:rPr>
          <w:color w:val="000000"/>
          <w:sz w:val="28"/>
          <w:szCs w:val="28"/>
          <w:lang w:val="en-US"/>
        </w:rPr>
        <w:t>OnlineTestPad</w:t>
      </w:r>
      <w:proofErr w:type="spellEnd"/>
      <w:r w:rsidRPr="003F1207">
        <w:rPr>
          <w:color w:val="000000"/>
          <w:sz w:val="28"/>
          <w:szCs w:val="28"/>
        </w:rPr>
        <w:t> (</w:t>
      </w:r>
      <w:hyperlink r:id="rId15" w:history="1">
        <w:r w:rsidR="006262E8" w:rsidRPr="00004AEF">
          <w:rPr>
            <w:rStyle w:val="a3"/>
            <w:sz w:val="28"/>
            <w:szCs w:val="28"/>
            <w:lang w:val="en-US"/>
          </w:rPr>
          <w:t>https</w:t>
        </w:r>
        <w:r w:rsidR="006262E8" w:rsidRPr="00004AEF">
          <w:rPr>
            <w:rStyle w:val="a3"/>
            <w:sz w:val="28"/>
            <w:szCs w:val="28"/>
          </w:rPr>
          <w:t>://</w:t>
        </w:r>
        <w:proofErr w:type="spellStart"/>
        <w:r w:rsidR="006262E8" w:rsidRPr="00004AEF">
          <w:rPr>
            <w:rStyle w:val="a3"/>
            <w:sz w:val="28"/>
            <w:szCs w:val="28"/>
            <w:lang w:val="en-US"/>
          </w:rPr>
          <w:t>onlinetestpad</w:t>
        </w:r>
        <w:proofErr w:type="spellEnd"/>
        <w:r w:rsidR="006262E8" w:rsidRPr="00004AEF">
          <w:rPr>
            <w:rStyle w:val="a3"/>
            <w:sz w:val="28"/>
            <w:szCs w:val="28"/>
          </w:rPr>
          <w:t>.</w:t>
        </w:r>
        <w:r w:rsidR="006262E8" w:rsidRPr="00004AEF">
          <w:rPr>
            <w:rStyle w:val="a3"/>
            <w:sz w:val="28"/>
            <w:szCs w:val="28"/>
            <w:lang w:val="en-US"/>
          </w:rPr>
          <w:t>com</w:t>
        </w:r>
        <w:r w:rsidR="006262E8" w:rsidRPr="00004AEF">
          <w:rPr>
            <w:rStyle w:val="a3"/>
            <w:sz w:val="28"/>
            <w:szCs w:val="28"/>
          </w:rPr>
          <w:t>/</w:t>
        </w:r>
        <w:proofErr w:type="spellStart"/>
        <w:r w:rsidR="006262E8" w:rsidRPr="00004AEF">
          <w:rPr>
            <w:rStyle w:val="a3"/>
            <w:sz w:val="28"/>
            <w:szCs w:val="28"/>
            <w:lang w:val="en-US"/>
          </w:rPr>
          <w:t>ru</w:t>
        </w:r>
        <w:proofErr w:type="spellEnd"/>
        <w:r w:rsidR="006262E8" w:rsidRPr="00004AEF">
          <w:rPr>
            <w:rStyle w:val="a3"/>
            <w:sz w:val="28"/>
            <w:szCs w:val="28"/>
          </w:rPr>
          <w:t>/</w:t>
        </w:r>
        <w:r w:rsidR="006262E8" w:rsidRPr="00004AEF">
          <w:rPr>
            <w:rStyle w:val="a3"/>
            <w:sz w:val="28"/>
            <w:szCs w:val="28"/>
            <w:lang w:val="en-US"/>
          </w:rPr>
          <w:t>test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13.</w:t>
      </w:r>
      <w:r w:rsidR="003F1207">
        <w:rPr>
          <w:color w:val="000000"/>
          <w:sz w:val="28"/>
          <w:szCs w:val="28"/>
        </w:rPr>
        <w:t xml:space="preserve"> </w:t>
      </w:r>
      <w:r w:rsidRPr="003F1207">
        <w:rPr>
          <w:color w:val="000000"/>
          <w:sz w:val="28"/>
          <w:szCs w:val="28"/>
        </w:rPr>
        <w:t>тестовые и контрольно-измерительные материалы «Незнайка» (</w:t>
      </w:r>
      <w:hyperlink r:id="rId16" w:history="1">
        <w:r w:rsidR="003F1207" w:rsidRPr="00004AEF">
          <w:rPr>
            <w:rStyle w:val="a3"/>
            <w:sz w:val="28"/>
            <w:szCs w:val="28"/>
          </w:rPr>
          <w:t>https://neznaika.info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0E7BD3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14.</w:t>
      </w:r>
      <w:r w:rsidR="003F1207">
        <w:rPr>
          <w:color w:val="000000"/>
          <w:sz w:val="28"/>
          <w:szCs w:val="28"/>
        </w:rPr>
        <w:t xml:space="preserve"> </w:t>
      </w:r>
      <w:r w:rsidRPr="003F1207">
        <w:rPr>
          <w:color w:val="000000"/>
          <w:sz w:val="28"/>
          <w:szCs w:val="28"/>
        </w:rPr>
        <w:t xml:space="preserve">тестовые и контрольно-измерительные материалы </w:t>
      </w:r>
      <w:proofErr w:type="spellStart"/>
      <w:r w:rsidRPr="003F1207">
        <w:rPr>
          <w:color w:val="000000"/>
          <w:sz w:val="28"/>
          <w:szCs w:val="28"/>
        </w:rPr>
        <w:t>Яндекс</w:t>
      </w:r>
      <w:proofErr w:type="spellEnd"/>
      <w:r w:rsidRPr="003F1207">
        <w:rPr>
          <w:color w:val="000000"/>
          <w:sz w:val="28"/>
          <w:szCs w:val="28"/>
        </w:rPr>
        <w:t xml:space="preserve"> Репетитор (</w:t>
      </w:r>
      <w:hyperlink r:id="rId17" w:history="1">
        <w:r w:rsidR="003F1207" w:rsidRPr="00004AEF">
          <w:rPr>
            <w:rStyle w:val="a3"/>
            <w:sz w:val="28"/>
            <w:szCs w:val="28"/>
          </w:rPr>
          <w:t>https://yandex.ru/tutor/?exam_id=1</w:t>
        </w:r>
      </w:hyperlink>
      <w:r w:rsidRPr="003F1207">
        <w:rPr>
          <w:color w:val="000000"/>
          <w:sz w:val="28"/>
          <w:szCs w:val="28"/>
        </w:rPr>
        <w:t>);</w:t>
      </w:r>
    </w:p>
    <w:p w:rsidR="000E7BD3" w:rsidRPr="003F1207" w:rsidRDefault="003F1207" w:rsidP="000E7BD3">
      <w:pPr>
        <w:pStyle w:val="a5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0E7BD3" w:rsidRPr="003F12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E7BD3" w:rsidRPr="003F1207">
        <w:rPr>
          <w:color w:val="000000"/>
          <w:sz w:val="28"/>
          <w:szCs w:val="28"/>
        </w:rPr>
        <w:t>Электронные ресурсы и сервисы государственных библиотек:</w:t>
      </w:r>
    </w:p>
    <w:p w:rsidR="000E7BD3" w:rsidRPr="003F1207" w:rsidRDefault="000E7BD3" w:rsidP="000E7BD3">
      <w:pPr>
        <w:pStyle w:val="a5"/>
        <w:shd w:val="clear" w:color="auto" w:fill="FFFFFF"/>
        <w:spacing w:before="0" w:beforeAutospacing="0" w:after="0" w:afterAutospacing="0" w:line="224" w:lineRule="atLeast"/>
        <w:ind w:left="862" w:hanging="360"/>
        <w:jc w:val="both"/>
        <w:rPr>
          <w:color w:val="000000"/>
          <w:sz w:val="28"/>
          <w:szCs w:val="28"/>
        </w:rPr>
      </w:pPr>
      <w:r w:rsidRPr="003F1207">
        <w:rPr>
          <w:color w:val="000000"/>
          <w:sz w:val="28"/>
          <w:szCs w:val="28"/>
        </w:rPr>
        <w:t>·       сайт Российской государственной детской библиотеки (</w:t>
      </w:r>
      <w:hyperlink r:id="rId18" w:history="1">
        <w:r w:rsidRPr="003F1207">
          <w:rPr>
            <w:rStyle w:val="a3"/>
            <w:color w:val="808080"/>
            <w:sz w:val="28"/>
            <w:szCs w:val="28"/>
          </w:rPr>
          <w:t>https://arch.rgdb.ru/xmlui/</w:t>
        </w:r>
      </w:hyperlink>
      <w:r w:rsidRPr="003F1207">
        <w:rPr>
          <w:color w:val="000000"/>
          <w:sz w:val="28"/>
          <w:szCs w:val="28"/>
        </w:rPr>
        <w:t>);</w:t>
      </w:r>
    </w:p>
    <w:p w:rsidR="00406677" w:rsidRPr="003F1207" w:rsidRDefault="000E7BD3" w:rsidP="003F1207">
      <w:pPr>
        <w:pStyle w:val="a5"/>
        <w:shd w:val="clear" w:color="auto" w:fill="FFFFFF"/>
        <w:spacing w:before="180" w:beforeAutospacing="0" w:after="180" w:afterAutospacing="0" w:line="224" w:lineRule="atLeast"/>
        <w:ind w:left="862" w:hanging="360"/>
        <w:jc w:val="both"/>
        <w:rPr>
          <w:sz w:val="28"/>
          <w:szCs w:val="28"/>
        </w:rPr>
      </w:pPr>
      <w:r w:rsidRPr="003F1207">
        <w:rPr>
          <w:color w:val="000000"/>
          <w:sz w:val="28"/>
          <w:szCs w:val="28"/>
        </w:rPr>
        <w:t xml:space="preserve">·       сайт Областной детской библиотеки им. В.М. </w:t>
      </w:r>
      <w:proofErr w:type="spellStart"/>
      <w:r w:rsidRPr="003F1207">
        <w:rPr>
          <w:color w:val="000000"/>
          <w:sz w:val="28"/>
          <w:szCs w:val="28"/>
        </w:rPr>
        <w:t>Величкиной</w:t>
      </w:r>
      <w:proofErr w:type="spellEnd"/>
      <w:r w:rsidR="003F1207">
        <w:rPr>
          <w:color w:val="000000"/>
          <w:sz w:val="28"/>
          <w:szCs w:val="28"/>
        </w:rPr>
        <w:t xml:space="preserve"> </w:t>
      </w:r>
      <w:r w:rsidRPr="003F1207">
        <w:rPr>
          <w:color w:val="000000"/>
          <w:sz w:val="28"/>
          <w:szCs w:val="28"/>
        </w:rPr>
        <w:t xml:space="preserve"> (</w:t>
      </w:r>
      <w:hyperlink r:id="rId19" w:history="1">
        <w:r w:rsidR="003F1207" w:rsidRPr="00004AEF">
          <w:rPr>
            <w:rStyle w:val="a3"/>
            <w:sz w:val="28"/>
            <w:szCs w:val="28"/>
          </w:rPr>
          <w:t>http://www.rodb-v.ru/</w:t>
        </w:r>
      </w:hyperlink>
      <w:r w:rsidRPr="003F1207">
        <w:rPr>
          <w:color w:val="000000"/>
          <w:sz w:val="28"/>
          <w:szCs w:val="28"/>
        </w:rPr>
        <w:t>).</w:t>
      </w:r>
    </w:p>
    <w:sectPr w:rsidR="00406677" w:rsidRPr="003F1207" w:rsidSect="000E7B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7BD3"/>
    <w:rsid w:val="000E7BD3"/>
    <w:rsid w:val="003F1207"/>
    <w:rsid w:val="00406677"/>
    <w:rsid w:val="0062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E7BD3"/>
    <w:rPr>
      <w:color w:val="0000FF"/>
      <w:u w:val="single"/>
    </w:rPr>
  </w:style>
  <w:style w:type="character" w:customStyle="1" w:styleId="dd-postheadericon">
    <w:name w:val="dd-postheadericon"/>
    <w:basedOn w:val="a0"/>
    <w:rsid w:val="000E7BD3"/>
  </w:style>
  <w:style w:type="character" w:styleId="a4">
    <w:name w:val="Strong"/>
    <w:basedOn w:val="a0"/>
    <w:uiPriority w:val="22"/>
    <w:qFormat/>
    <w:rsid w:val="000E7BD3"/>
    <w:rPr>
      <w:b/>
      <w:bCs/>
    </w:rPr>
  </w:style>
  <w:style w:type="paragraph" w:styleId="a5">
    <w:name w:val="No Spacing"/>
    <w:basedOn w:val="a"/>
    <w:uiPriority w:val="1"/>
    <w:qFormat/>
    <w:rsid w:val="000E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E7BD3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262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kniga.ru" TargetMode="External"/><Relationship Id="rId13" Type="http://schemas.openxmlformats.org/officeDocument/2006/relationships/hyperlink" Target="https://fioco.ru" TargetMode="External"/><Relationship Id="rId18" Type="http://schemas.openxmlformats.org/officeDocument/2006/relationships/hyperlink" Target="https://arch.rgdb.ru/xmlui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usslo-edu.ru" TargetMode="External"/><Relationship Id="rId12" Type="http://schemas.openxmlformats.org/officeDocument/2006/relationships/hyperlink" Target="https://interneturok.ru" TargetMode="External"/><Relationship Id="rId17" Type="http://schemas.openxmlformats.org/officeDocument/2006/relationships/hyperlink" Target="https://yandex.ru/tutor/?exam_i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znaika.inf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suchebnik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www.prosv.ru" TargetMode="External"/><Relationship Id="rId15" Type="http://schemas.openxmlformats.org/officeDocument/2006/relationships/hyperlink" Target="https://onlinetestpad.com/ru/test" TargetMode="External"/><Relationship Id="rId10" Type="http://schemas.openxmlformats.org/officeDocument/2006/relationships/hyperlink" Target="https://help.foxford.ru" TargetMode="External"/><Relationship Id="rId19" Type="http://schemas.openxmlformats.org/officeDocument/2006/relationships/hyperlink" Target="http://www.rodb-v.ru/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lp.uchi.ru/distant-uchi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2020-05-10T07:07:00Z</dcterms:created>
  <dcterms:modified xsi:type="dcterms:W3CDTF">2020-05-10T07:36:00Z</dcterms:modified>
</cp:coreProperties>
</file>